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97FB" w14:textId="77777777" w:rsidR="009D45D9" w:rsidRDefault="009D45D9"/>
    <w:p w14:paraId="429E4C1A" w14:textId="322C59B8" w:rsidR="002004A0" w:rsidRPr="002004A0" w:rsidRDefault="0011099E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CEA2D7"/>
          <w:sz w:val="32"/>
          <w:szCs w:val="32"/>
          <w:bdr w:val="none" w:sz="0" w:space="0" w:color="auto" w:frame="1"/>
          <w:lang w:eastAsia="en-GB"/>
        </w:rPr>
      </w:pPr>
      <w:r>
        <w:rPr>
          <w:rFonts w:ascii="Proxima Nova Lt" w:eastAsia="Times New Roman" w:hAnsi="Proxima Nova Lt" w:cs="Calibri"/>
          <w:color w:val="CEA2D7"/>
          <w:sz w:val="32"/>
          <w:szCs w:val="32"/>
          <w:bdr w:val="none" w:sz="0" w:space="0" w:color="auto" w:frame="1"/>
          <w:lang w:eastAsia="en-GB"/>
        </w:rPr>
        <w:t>Assistant Restaurant Manager</w:t>
      </w:r>
    </w:p>
    <w:p w14:paraId="4DDA6C11" w14:textId="4530DD9F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Closing Date: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 w:rsidR="0054322B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24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/0</w:t>
      </w:r>
      <w:r w:rsidR="0054322B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9</w:t>
      </w:r>
      <w:r w:rsidR="00C46879">
        <w:rPr>
          <w:rFonts w:ascii="Proxima Nova Lt" w:eastAsia="Times New Roman" w:hAnsi="Proxima Nova Lt" w:cs="Calibri"/>
          <w:color w:val="201F1E"/>
          <w:sz w:val="24"/>
          <w:szCs w:val="24"/>
          <w:bdr w:val="none" w:sz="0" w:space="0" w:color="auto" w:frame="1"/>
          <w:lang w:eastAsia="en-GB"/>
        </w:rPr>
        <w:t>/2021</w:t>
      </w:r>
    </w:p>
    <w:p w14:paraId="4F70B439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31BEC5B3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Description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1082EA10" w14:textId="77777777" w:rsidTr="002004A0">
        <w:tc>
          <w:tcPr>
            <w:tcW w:w="9016" w:type="dxa"/>
          </w:tcPr>
          <w:p w14:paraId="44E3325A" w14:textId="2E7D7002" w:rsidR="004C03C5" w:rsidRDefault="0011099E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11099E">
              <w:rPr>
                <w:rFonts w:eastAsia="Times New Roman" w:cstheme="minorHAnsi"/>
                <w:color w:val="201F1E"/>
                <w:lang w:eastAsia="en-GB"/>
              </w:rPr>
              <w:t>Hotel Football is currently recruiting for an Assistant Restaurant Manager to join our hardworking, talented Restaurant Team.</w:t>
            </w:r>
          </w:p>
          <w:p w14:paraId="3CC514CC" w14:textId="77777777" w:rsidR="0011099E" w:rsidRDefault="0011099E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7B6944D7" w14:textId="032AF841" w:rsidR="005637B0" w:rsidRPr="00FB7C9B" w:rsidRDefault="005637B0" w:rsidP="00494686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5637B0">
              <w:rPr>
                <w:rFonts w:eastAsia="Times New Roman" w:cstheme="minorHAnsi"/>
                <w:color w:val="201F1E"/>
                <w:lang w:eastAsia="en-GB"/>
              </w:rPr>
              <w:t>The culture of Hotel Football is what truly sets it apart from other hotels. We believe in a world-class, welcoming service, where guests can relax as if they were at home, while still receiving top class treatment from our team.</w:t>
            </w:r>
          </w:p>
        </w:tc>
      </w:tr>
    </w:tbl>
    <w:p w14:paraId="62C9E10D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75CB94F3" w14:textId="77777777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1E1E1754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Responsibilities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65DC3D86" w14:textId="77777777" w:rsidTr="002004A0">
        <w:tc>
          <w:tcPr>
            <w:tcW w:w="9016" w:type="dxa"/>
          </w:tcPr>
          <w:p w14:paraId="3EB9ADA6" w14:textId="7777777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615E94">
              <w:rPr>
                <w:rFonts w:eastAsia="Times New Roman" w:cstheme="minorHAnsi"/>
                <w:color w:val="201F1E"/>
                <w:lang w:eastAsia="en-GB"/>
              </w:rPr>
              <w:t>The ideal Assistant Restaurant Manager will come from a similar background with experience of working in a fast-paced environment. You should be no stranger to a busy service, but you must have a passion for fresh, seasonal food and a keen eye for detail.</w:t>
            </w:r>
          </w:p>
          <w:p w14:paraId="74478893" w14:textId="7777777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774F7658" w14:textId="7777777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615E94">
              <w:rPr>
                <w:rFonts w:eastAsia="Times New Roman" w:cstheme="minorHAnsi"/>
                <w:color w:val="201F1E"/>
                <w:lang w:eastAsia="en-GB"/>
              </w:rPr>
              <w:t>The ideal candidate will have:</w:t>
            </w:r>
          </w:p>
          <w:p w14:paraId="3E7C136B" w14:textId="1039BAD0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A minimum of 2 years restaurant management experience within a </w:t>
            </w:r>
            <w:proofErr w:type="gramStart"/>
            <w:r w:rsidRPr="00615E94">
              <w:rPr>
                <w:rFonts w:eastAsia="Times New Roman" w:cstheme="minorHAnsi"/>
                <w:color w:val="201F1E"/>
                <w:lang w:eastAsia="en-GB"/>
              </w:rPr>
              <w:t>fast paced</w:t>
            </w:r>
            <w:proofErr w:type="gramEnd"/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 environment</w:t>
            </w:r>
          </w:p>
          <w:p w14:paraId="3901B6AE" w14:textId="222A16DD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A good understanding of operational and financial needs</w:t>
            </w:r>
          </w:p>
          <w:p w14:paraId="11C9FDA4" w14:textId="1868CEA4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Strong organisational and </w:t>
            </w:r>
            <w:proofErr w:type="gramStart"/>
            <w:r w:rsidRPr="00615E94">
              <w:rPr>
                <w:rFonts w:eastAsia="Times New Roman" w:cstheme="minorHAnsi"/>
                <w:color w:val="201F1E"/>
                <w:lang w:eastAsia="en-GB"/>
              </w:rPr>
              <w:t>problem solving</w:t>
            </w:r>
            <w:proofErr w:type="gramEnd"/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 abilities</w:t>
            </w:r>
          </w:p>
          <w:p w14:paraId="0D143A8C" w14:textId="4029A9BA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Exceptional service standards with attention to detail</w:t>
            </w:r>
          </w:p>
          <w:p w14:paraId="5C16C8A7" w14:textId="3E488EC6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Leadership and delegation skills including the ability to train and mentor a large team</w:t>
            </w:r>
          </w:p>
          <w:p w14:paraId="711C868E" w14:textId="3200138F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Excellent communication skills and willingness to work as part of a team</w:t>
            </w:r>
          </w:p>
          <w:p w14:paraId="6E62F842" w14:textId="0A8C7511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Good command of English with the ability to communicate confidently</w:t>
            </w:r>
          </w:p>
          <w:p w14:paraId="65DAF3C9" w14:textId="7777777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</w:p>
          <w:p w14:paraId="1BC750F2" w14:textId="7777777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 w:rsidRPr="00615E94">
              <w:rPr>
                <w:rFonts w:eastAsia="Times New Roman" w:cstheme="minorHAnsi"/>
                <w:color w:val="201F1E"/>
                <w:lang w:eastAsia="en-GB"/>
              </w:rPr>
              <w:t>As Assistant Restaurant Manager you will:</w:t>
            </w:r>
          </w:p>
          <w:p w14:paraId="48790F1B" w14:textId="7B67592B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Report directly to the Restaurant Manager and run the restaurant in their absence</w:t>
            </w:r>
          </w:p>
          <w:p w14:paraId="67456BAD" w14:textId="6C6EF7E0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Have a friendly, yet professional persona</w:t>
            </w:r>
          </w:p>
          <w:p w14:paraId="6D40C920" w14:textId="3EF5B0F7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Be a strong team player and be able to lead by example to ensure your high standards filter through your team</w:t>
            </w:r>
          </w:p>
          <w:p w14:paraId="6970C570" w14:textId="021C4BCA" w:rsidR="00615E94" w:rsidRPr="00615E94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Have a passion for food, have lots of flair and be able to deal with </w:t>
            </w:r>
            <w:proofErr w:type="gramStart"/>
            <w:r w:rsidRPr="00615E94">
              <w:rPr>
                <w:rFonts w:eastAsia="Times New Roman" w:cstheme="minorHAnsi"/>
                <w:color w:val="201F1E"/>
                <w:lang w:eastAsia="en-GB"/>
              </w:rPr>
              <w:t>day to day</w:t>
            </w:r>
            <w:proofErr w:type="gramEnd"/>
            <w:r w:rsidRPr="00615E94">
              <w:rPr>
                <w:rFonts w:eastAsia="Times New Roman" w:cstheme="minorHAnsi"/>
                <w:color w:val="201F1E"/>
                <w:lang w:eastAsia="en-GB"/>
              </w:rPr>
              <w:t xml:space="preserve"> issues, regarding front of house and back of house operations</w:t>
            </w:r>
          </w:p>
          <w:p w14:paraId="77006980" w14:textId="59135CE8" w:rsidR="002F0444" w:rsidRPr="00D9641C" w:rsidRDefault="00615E94" w:rsidP="00615E94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15E94">
              <w:rPr>
                <w:rFonts w:eastAsia="Times New Roman" w:cstheme="minorHAnsi"/>
                <w:color w:val="201F1E"/>
                <w:lang w:eastAsia="en-GB"/>
              </w:rPr>
              <w:t>Have a passion to help drive the business forward from the forefront</w:t>
            </w:r>
          </w:p>
        </w:tc>
      </w:tr>
    </w:tbl>
    <w:p w14:paraId="4D31186B" w14:textId="77777777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</w:p>
    <w:p w14:paraId="6D50B32C" w14:textId="77777777" w:rsidR="002651DA" w:rsidRDefault="002651DA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</w:p>
    <w:p w14:paraId="117F274E" w14:textId="77777777" w:rsidR="003228C6" w:rsidRDefault="003228C6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</w:p>
    <w:p w14:paraId="78B55BB4" w14:textId="4BF692D3" w:rsid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Benefits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1402B63A" w14:textId="77777777" w:rsidTr="002004A0">
        <w:tc>
          <w:tcPr>
            <w:tcW w:w="9016" w:type="dxa"/>
          </w:tcPr>
          <w:p w14:paraId="5B70E093" w14:textId="3D33A1F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Fantastic employee/ friends and family rates across all GG Hospitality properties with 50% off food during your stay</w:t>
            </w:r>
          </w:p>
          <w:p w14:paraId="68581477" w14:textId="156ACC7D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Employee/ friends and family rates across all Marriott brands </w:t>
            </w:r>
          </w:p>
          <w:p w14:paraId="16160581" w14:textId="1F88F366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Employee/ friends and family rates across the Small Luxury Hotels of the World brands</w:t>
            </w:r>
          </w:p>
          <w:p w14:paraId="65DDEB65" w14:textId="5A410EB9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Rewards for Employee Milestones, Employee of the Month, Most Guest Mentions incentives </w:t>
            </w:r>
          </w:p>
          <w:p w14:paraId="0D9C711D" w14:textId="3D3F75A9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Access to the </w:t>
            </w:r>
            <w:proofErr w:type="spellStart"/>
            <w:r w:rsidRPr="006B16AE">
              <w:rPr>
                <w:rFonts w:eastAsia="Times New Roman" w:cstheme="minorHAnsi"/>
                <w:color w:val="201F1E"/>
                <w:lang w:eastAsia="en-GB"/>
              </w:rPr>
              <w:t>Perkbox</w:t>
            </w:r>
            <w:proofErr w:type="spellEnd"/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 website and app</w:t>
            </w:r>
          </w:p>
          <w:p w14:paraId="76DAF32A" w14:textId="6EFFF798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 xml:space="preserve">Discounts on travel </w:t>
            </w:r>
          </w:p>
          <w:p w14:paraId="0FC10B01" w14:textId="2A7E452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Meals on shift</w:t>
            </w:r>
          </w:p>
          <w:p w14:paraId="6F76A502" w14:textId="7F1226C7" w:rsidR="006B16AE" w:rsidRPr="006B16AE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Complimentary dry cleaning</w:t>
            </w:r>
          </w:p>
          <w:p w14:paraId="24E583EC" w14:textId="4C3718C3" w:rsidR="008D7286" w:rsidRPr="00D9641C" w:rsidRDefault="006B16AE" w:rsidP="006B16AE">
            <w:pPr>
              <w:rPr>
                <w:rFonts w:eastAsia="Times New Roman" w:cstheme="minorHAnsi"/>
                <w:color w:val="201F1E"/>
                <w:lang w:eastAsia="en-GB"/>
              </w:rPr>
            </w:pPr>
            <w:r>
              <w:rPr>
                <w:rFonts w:eastAsia="Times New Roman" w:cstheme="minorHAnsi"/>
                <w:color w:val="201F1E"/>
                <w:lang w:eastAsia="en-GB"/>
              </w:rPr>
              <w:t>-</w:t>
            </w:r>
            <w:r w:rsidRPr="006B16AE">
              <w:rPr>
                <w:rFonts w:eastAsia="Times New Roman" w:cstheme="minorHAnsi"/>
                <w:color w:val="201F1E"/>
                <w:lang w:eastAsia="en-GB"/>
              </w:rPr>
              <w:t>Access to Hussle app - Money off gym members including digital fitness offerings</w:t>
            </w:r>
          </w:p>
        </w:tc>
      </w:tr>
    </w:tbl>
    <w:p w14:paraId="6C5B746F" w14:textId="77777777" w:rsidR="003C0A71" w:rsidRDefault="003C0A71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</w:pPr>
    </w:p>
    <w:p w14:paraId="116AAECA" w14:textId="3827DD24" w:rsidR="002004A0" w:rsidRPr="002004A0" w:rsidRDefault="002004A0" w:rsidP="002004A0">
      <w:pPr>
        <w:shd w:val="clear" w:color="auto" w:fill="FFFFFF"/>
        <w:spacing w:after="0" w:line="240" w:lineRule="auto"/>
        <w:rPr>
          <w:rFonts w:ascii="Proxima Nova Lt" w:eastAsia="Times New Roman" w:hAnsi="Proxima Nova Lt" w:cs="Calibri"/>
          <w:color w:val="201F1E"/>
          <w:lang w:eastAsia="en-GB"/>
        </w:rPr>
      </w:pPr>
      <w:r w:rsidRPr="002004A0"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Details</w:t>
      </w:r>
      <w:r>
        <w:rPr>
          <w:rFonts w:ascii="Proxima Nova Lt" w:eastAsia="Times New Roman" w:hAnsi="Proxima Nova Lt" w:cs="Calibri"/>
          <w:color w:val="201F1E"/>
          <w:bdr w:val="none" w:sz="0" w:space="0" w:color="auto" w:frame="1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4A0" w14:paraId="21AAE3F2" w14:textId="77777777" w:rsidTr="002004A0">
        <w:tc>
          <w:tcPr>
            <w:tcW w:w="9016" w:type="dxa"/>
          </w:tcPr>
          <w:p w14:paraId="58ACC687" w14:textId="5FB678AE" w:rsidR="0018542A" w:rsidRPr="0018542A" w:rsidRDefault="0018542A" w:rsidP="0018542A">
            <w:r w:rsidRPr="0018542A">
              <w:t xml:space="preserve">Rate of Pay: </w:t>
            </w:r>
            <w:r w:rsidR="00AE01DF">
              <w:t>Competiti</w:t>
            </w:r>
            <w:r w:rsidR="00CA2244">
              <w:t>ve</w:t>
            </w:r>
          </w:p>
          <w:p w14:paraId="7749208D" w14:textId="7C6C5972" w:rsidR="0018542A" w:rsidRPr="0018542A" w:rsidRDefault="0018542A" w:rsidP="0018542A">
            <w:r w:rsidRPr="0018542A">
              <w:t xml:space="preserve">Working Hours: </w:t>
            </w:r>
            <w:r w:rsidR="00EF3CC9">
              <w:t>TBC</w:t>
            </w:r>
          </w:p>
          <w:p w14:paraId="1245FA95" w14:textId="105E09E7" w:rsidR="002004A0" w:rsidRDefault="0018542A">
            <w:r w:rsidRPr="0018542A">
              <w:t>Contract</w:t>
            </w:r>
            <w:r w:rsidR="00555385">
              <w:t xml:space="preserve"> Type</w:t>
            </w:r>
            <w:r w:rsidRPr="0018542A">
              <w:t>:</w:t>
            </w:r>
            <w:r w:rsidR="00555385">
              <w:t xml:space="preserve"> Permanent,</w:t>
            </w:r>
            <w:r w:rsidR="00615A51">
              <w:t xml:space="preserve"> </w:t>
            </w:r>
            <w:r w:rsidR="00823006">
              <w:t>Full Time</w:t>
            </w:r>
          </w:p>
        </w:tc>
      </w:tr>
    </w:tbl>
    <w:p w14:paraId="33F78F22" w14:textId="77777777" w:rsidR="002004A0" w:rsidRDefault="002004A0"/>
    <w:sectPr w:rsidR="002004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35DB" w14:textId="77777777" w:rsidR="00EE0C63" w:rsidRDefault="00EE0C63" w:rsidP="002004A0">
      <w:pPr>
        <w:spacing w:after="0" w:line="240" w:lineRule="auto"/>
      </w:pPr>
      <w:r>
        <w:separator/>
      </w:r>
    </w:p>
  </w:endnote>
  <w:endnote w:type="continuationSeparator" w:id="0">
    <w:p w14:paraId="682945BA" w14:textId="77777777" w:rsidR="00EE0C63" w:rsidRDefault="00EE0C63" w:rsidP="002004A0">
      <w:pPr>
        <w:spacing w:after="0" w:line="240" w:lineRule="auto"/>
      </w:pPr>
      <w:r>
        <w:continuationSeparator/>
      </w:r>
    </w:p>
  </w:endnote>
  <w:endnote w:type="continuationNotice" w:id="1">
    <w:p w14:paraId="45674E40" w14:textId="77777777" w:rsidR="00EE0C63" w:rsidRDefault="00EE0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D5F6" w14:textId="77777777" w:rsidR="002004A0" w:rsidRDefault="002004A0" w:rsidP="002004A0">
    <w:pPr>
      <w:pStyle w:val="Footer"/>
      <w:jc w:val="center"/>
      <w:rPr>
        <w:rFonts w:ascii="Proxima Nova Rg" w:hAnsi="Proxima Nova Rg"/>
      </w:rPr>
    </w:pPr>
    <w:r w:rsidRPr="002004A0">
      <w:rPr>
        <w:rFonts w:ascii="Proxima Nova Rg" w:hAnsi="Proxima Nova Rg"/>
      </w:rPr>
      <w:t>If you’re interested in this role, please contact:</w:t>
    </w:r>
  </w:p>
  <w:p w14:paraId="0D550481" w14:textId="77777777" w:rsidR="002004A0" w:rsidRPr="002004A0" w:rsidRDefault="002004A0" w:rsidP="002004A0">
    <w:pPr>
      <w:pStyle w:val="Footer"/>
      <w:jc w:val="center"/>
      <w:rPr>
        <w:rFonts w:ascii="Proxima Nova Rg" w:hAnsi="Proxima Nova Rg"/>
      </w:rPr>
    </w:pPr>
  </w:p>
  <w:p w14:paraId="119A7CF1" w14:textId="77777777" w:rsidR="002004A0" w:rsidRPr="002004A0" w:rsidRDefault="002004A0" w:rsidP="002004A0">
    <w:pPr>
      <w:pStyle w:val="Footer"/>
      <w:jc w:val="center"/>
      <w:rPr>
        <w:rFonts w:ascii="Proxima Nova Lt" w:hAnsi="Proxima Nova Lt"/>
        <w:sz w:val="36"/>
        <w:szCs w:val="36"/>
      </w:rPr>
    </w:pPr>
    <w:r w:rsidRPr="002004A0">
      <w:rPr>
        <w:rFonts w:ascii="Proxima Nova Lt" w:hAnsi="Proxima Nova Lt"/>
        <w:sz w:val="36"/>
        <w:szCs w:val="36"/>
      </w:rPr>
      <w:t>Email: margaret.bartnikiewicz@gcemployment.uk                                    Tel: 07503620815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79E5" w14:textId="77777777" w:rsidR="00EE0C63" w:rsidRDefault="00EE0C63" w:rsidP="002004A0">
      <w:pPr>
        <w:spacing w:after="0" w:line="240" w:lineRule="auto"/>
      </w:pPr>
      <w:r>
        <w:separator/>
      </w:r>
    </w:p>
  </w:footnote>
  <w:footnote w:type="continuationSeparator" w:id="0">
    <w:p w14:paraId="4ABDE6F6" w14:textId="77777777" w:rsidR="00EE0C63" w:rsidRDefault="00EE0C63" w:rsidP="002004A0">
      <w:pPr>
        <w:spacing w:after="0" w:line="240" w:lineRule="auto"/>
      </w:pPr>
      <w:r>
        <w:continuationSeparator/>
      </w:r>
    </w:p>
  </w:footnote>
  <w:footnote w:type="continuationNotice" w:id="1">
    <w:p w14:paraId="5B71DA30" w14:textId="77777777" w:rsidR="00EE0C63" w:rsidRDefault="00EE0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B396" w14:textId="77777777" w:rsidR="002004A0" w:rsidRDefault="00200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99784B" wp14:editId="4D8F5C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d094267b2c5a138a2928987" descr="{&quot;HashCode&quot;:157487295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B4142" w14:textId="2B62C885" w:rsidR="002004A0" w:rsidRPr="00384AB6" w:rsidRDefault="00384AB6" w:rsidP="00384A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4A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9784B" id="_x0000_t202" coordsize="21600,21600" o:spt="202" path="m,l,21600r21600,l21600,xe">
              <v:stroke joinstyle="miter"/>
              <v:path gradientshapeok="t" o:connecttype="rect"/>
            </v:shapetype>
            <v:shape id="MSIPCMdd094267b2c5a138a2928987" o:spid="_x0000_s1026" type="#_x0000_t202" alt="{&quot;HashCode&quot;:157487295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lelgK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780B4142" w14:textId="2B62C885" w:rsidR="002004A0" w:rsidRPr="00384AB6" w:rsidRDefault="00384AB6" w:rsidP="00384A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4AB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250D71E" wp14:editId="4259547E">
          <wp:extent cx="5731510" cy="687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0F8"/>
    <w:multiLevelType w:val="hybridMultilevel"/>
    <w:tmpl w:val="CFE4D614"/>
    <w:lvl w:ilvl="0" w:tplc="9EF6A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5DA3"/>
    <w:multiLevelType w:val="multilevel"/>
    <w:tmpl w:val="0AC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A0"/>
    <w:rsid w:val="0002050D"/>
    <w:rsid w:val="00041ED2"/>
    <w:rsid w:val="00056155"/>
    <w:rsid w:val="000D247C"/>
    <w:rsid w:val="000D5265"/>
    <w:rsid w:val="000E77F6"/>
    <w:rsid w:val="0011099E"/>
    <w:rsid w:val="00116981"/>
    <w:rsid w:val="001223F6"/>
    <w:rsid w:val="00127F4C"/>
    <w:rsid w:val="00141C14"/>
    <w:rsid w:val="0018542A"/>
    <w:rsid w:val="001F1992"/>
    <w:rsid w:val="002004A0"/>
    <w:rsid w:val="0026026D"/>
    <w:rsid w:val="002651DA"/>
    <w:rsid w:val="002817FE"/>
    <w:rsid w:val="00281C9D"/>
    <w:rsid w:val="00290A92"/>
    <w:rsid w:val="002A343D"/>
    <w:rsid w:val="002D0395"/>
    <w:rsid w:val="002F0444"/>
    <w:rsid w:val="002F6A3D"/>
    <w:rsid w:val="003228C6"/>
    <w:rsid w:val="003810FA"/>
    <w:rsid w:val="00384AB6"/>
    <w:rsid w:val="003953C5"/>
    <w:rsid w:val="003A3600"/>
    <w:rsid w:val="003C0A71"/>
    <w:rsid w:val="003E1B43"/>
    <w:rsid w:val="00400FCB"/>
    <w:rsid w:val="00406CA5"/>
    <w:rsid w:val="0041645C"/>
    <w:rsid w:val="004810D5"/>
    <w:rsid w:val="00494686"/>
    <w:rsid w:val="004C03C5"/>
    <w:rsid w:val="0054322B"/>
    <w:rsid w:val="00555385"/>
    <w:rsid w:val="005637B0"/>
    <w:rsid w:val="005C5481"/>
    <w:rsid w:val="005E33DD"/>
    <w:rsid w:val="005F5C2D"/>
    <w:rsid w:val="00615A51"/>
    <w:rsid w:val="00615E94"/>
    <w:rsid w:val="006B16AE"/>
    <w:rsid w:val="006F26C2"/>
    <w:rsid w:val="0071723E"/>
    <w:rsid w:val="00744C8C"/>
    <w:rsid w:val="00771291"/>
    <w:rsid w:val="00773E79"/>
    <w:rsid w:val="007D1127"/>
    <w:rsid w:val="007F4EF6"/>
    <w:rsid w:val="00823006"/>
    <w:rsid w:val="00850437"/>
    <w:rsid w:val="00873384"/>
    <w:rsid w:val="008D7286"/>
    <w:rsid w:val="00924847"/>
    <w:rsid w:val="00963575"/>
    <w:rsid w:val="009D45D9"/>
    <w:rsid w:val="009D55CD"/>
    <w:rsid w:val="00A50B88"/>
    <w:rsid w:val="00A52D09"/>
    <w:rsid w:val="00AA45C8"/>
    <w:rsid w:val="00AD241D"/>
    <w:rsid w:val="00AE01DF"/>
    <w:rsid w:val="00AE42E8"/>
    <w:rsid w:val="00AF3E35"/>
    <w:rsid w:val="00B11654"/>
    <w:rsid w:val="00B44912"/>
    <w:rsid w:val="00B56692"/>
    <w:rsid w:val="00B617FA"/>
    <w:rsid w:val="00B80330"/>
    <w:rsid w:val="00BB0C64"/>
    <w:rsid w:val="00BE6C58"/>
    <w:rsid w:val="00BF30BD"/>
    <w:rsid w:val="00C04709"/>
    <w:rsid w:val="00C46879"/>
    <w:rsid w:val="00C517D0"/>
    <w:rsid w:val="00CA2244"/>
    <w:rsid w:val="00CC3B7F"/>
    <w:rsid w:val="00CD7BDB"/>
    <w:rsid w:val="00D27098"/>
    <w:rsid w:val="00D9641C"/>
    <w:rsid w:val="00DB75AF"/>
    <w:rsid w:val="00DD27A2"/>
    <w:rsid w:val="00DD6EFC"/>
    <w:rsid w:val="00E038AA"/>
    <w:rsid w:val="00E061EF"/>
    <w:rsid w:val="00E165ED"/>
    <w:rsid w:val="00E94CC3"/>
    <w:rsid w:val="00EA57E2"/>
    <w:rsid w:val="00EB05B5"/>
    <w:rsid w:val="00ED66D1"/>
    <w:rsid w:val="00ED7986"/>
    <w:rsid w:val="00EE0C63"/>
    <w:rsid w:val="00EF3CC9"/>
    <w:rsid w:val="00F835FD"/>
    <w:rsid w:val="00F96F76"/>
    <w:rsid w:val="00FB7C9B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DEAFE"/>
  <w15:chartTrackingRefBased/>
  <w15:docId w15:val="{0B962086-8D8F-4D87-9207-9A3CE016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A0"/>
  </w:style>
  <w:style w:type="paragraph" w:styleId="Footer">
    <w:name w:val="footer"/>
    <w:basedOn w:val="Normal"/>
    <w:link w:val="FooterChar"/>
    <w:uiPriority w:val="99"/>
    <w:unhideWhenUsed/>
    <w:rsid w:val="0020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A0"/>
  </w:style>
  <w:style w:type="table" w:styleId="TableGrid">
    <w:name w:val="Table Grid"/>
    <w:basedOn w:val="TableNormal"/>
    <w:uiPriority w:val="39"/>
    <w:rsid w:val="0020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4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Joshua (Growth Company)</dc:creator>
  <cp:keywords/>
  <dc:description/>
  <cp:lastModifiedBy>Bartnikiewicz, Margaret (Growth Company)</cp:lastModifiedBy>
  <cp:revision>21</cp:revision>
  <dcterms:created xsi:type="dcterms:W3CDTF">2021-06-15T13:14:00Z</dcterms:created>
  <dcterms:modified xsi:type="dcterms:W3CDTF">2021-08-26T14:13:00Z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4fd321-771b-467b-ac76-e73d61e8af09_Enabled">
    <vt:lpwstr>True</vt:lpwstr>
  </property>
  <property fmtid="{D5CDD505-2E9C-101B-9397-08002B2CF9AE}" pid="3" name="MSIP_Label_d84fd321-771b-467b-ac76-e73d61e8af09_SiteId">
    <vt:lpwstr>08103169-4a6e-4778-9735-09cc96096d8f</vt:lpwstr>
  </property>
  <property fmtid="{D5CDD505-2E9C-101B-9397-08002B2CF9AE}" pid="4" name="MSIP_Label_d84fd321-771b-467b-ac76-e73d61e8af09_Owner">
    <vt:lpwstr>Joshua.Hilton@growthco.uk</vt:lpwstr>
  </property>
  <property fmtid="{D5CDD505-2E9C-101B-9397-08002B2CF9AE}" pid="5" name="MSIP_Label_d84fd321-771b-467b-ac76-e73d61e8af09_SetDate">
    <vt:lpwstr>2021-05-12T15:52:57.6309198Z</vt:lpwstr>
  </property>
  <property fmtid="{D5CDD505-2E9C-101B-9397-08002B2CF9AE}" pid="6" name="MSIP_Label_d84fd321-771b-467b-ac76-e73d61e8af09_Name">
    <vt:lpwstr>Public</vt:lpwstr>
  </property>
  <property fmtid="{D5CDD505-2E9C-101B-9397-08002B2CF9AE}" pid="7" name="MSIP_Label_d84fd321-771b-467b-ac76-e73d61e8af09_Application">
    <vt:lpwstr>Microsoft Azure Information Protection</vt:lpwstr>
  </property>
  <property fmtid="{D5CDD505-2E9C-101B-9397-08002B2CF9AE}" pid="8" name="MSIP_Label_d84fd321-771b-467b-ac76-e73d61e8af09_ActionId">
    <vt:lpwstr>a0e1ead0-962d-4c57-a2ba-78eb9cbaf982</vt:lpwstr>
  </property>
  <property fmtid="{D5CDD505-2E9C-101B-9397-08002B2CF9AE}" pid="9" name="MSIP_Label_d84fd321-771b-467b-ac76-e73d61e8af09_Extended_MSFT_Method">
    <vt:lpwstr>Manual</vt:lpwstr>
  </property>
  <property fmtid="{D5CDD505-2E9C-101B-9397-08002B2CF9AE}" pid="10" name="Sensitivity">
    <vt:lpwstr>Public</vt:lpwstr>
  </property>
</Properties>
</file>